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9F37E" w14:textId="77777777" w:rsidR="00CB4F84" w:rsidRPr="00D42F12" w:rsidRDefault="00CB4F84" w:rsidP="00760622">
      <w:pPr>
        <w:jc w:val="center"/>
      </w:pPr>
      <w:r w:rsidRPr="00D42F12">
        <w:t>CONTINUING LEGAL EDUCATION COURSE</w:t>
      </w:r>
      <w:r w:rsidR="001755C5" w:rsidRPr="00D42F12">
        <w:t xml:space="preserve"> – DISTANCE LEARNING</w:t>
      </w:r>
    </w:p>
    <w:p w14:paraId="300ECB04" w14:textId="5EC9B836" w:rsidR="00463C9A" w:rsidRPr="00463C9A" w:rsidRDefault="003D3573" w:rsidP="002F3396">
      <w:pPr>
        <w:jc w:val="center"/>
        <w:rPr>
          <w:u w:val="single"/>
        </w:rPr>
      </w:pPr>
      <w:r>
        <w:rPr>
          <w:u w:val="single"/>
        </w:rPr>
        <w:t>REGISTRATION CONFIRMATION AND</w:t>
      </w:r>
      <w:r w:rsidR="002F3396">
        <w:rPr>
          <w:u w:val="single"/>
        </w:rPr>
        <w:t xml:space="preserve"> </w:t>
      </w:r>
      <w:r w:rsidR="00463C9A" w:rsidRPr="00463C9A">
        <w:rPr>
          <w:u w:val="single"/>
        </w:rPr>
        <w:t>EVALUATION FORM</w:t>
      </w:r>
    </w:p>
    <w:p w14:paraId="42655E92" w14:textId="2891AD31" w:rsidR="00D42F12" w:rsidRDefault="00D42F12" w:rsidP="00760622">
      <w:pPr>
        <w:jc w:val="center"/>
        <w:rPr>
          <w:i/>
        </w:rPr>
      </w:pPr>
    </w:p>
    <w:p w14:paraId="5DA3710C" w14:textId="224E9CC4" w:rsidR="00857DB0" w:rsidRDefault="002D40BE" w:rsidP="00760622">
      <w:pPr>
        <w:jc w:val="center"/>
        <w:rPr>
          <w:i/>
        </w:rPr>
      </w:pPr>
      <w:r>
        <w:rPr>
          <w:i/>
        </w:rPr>
        <w:t>Economic Diversity and Legal Ethics</w:t>
      </w:r>
    </w:p>
    <w:p w14:paraId="4F5851AC" w14:textId="77777777" w:rsidR="00857DB0" w:rsidRDefault="00857DB0" w:rsidP="00760622">
      <w:pPr>
        <w:jc w:val="center"/>
        <w:rPr>
          <w:i/>
        </w:rPr>
      </w:pPr>
    </w:p>
    <w:p w14:paraId="25B8E6C8" w14:textId="261A650D" w:rsidR="003D3573" w:rsidRDefault="002A3754" w:rsidP="00760622">
      <w:pPr>
        <w:jc w:val="center"/>
      </w:pPr>
      <w:r>
        <w:t>C</w:t>
      </w:r>
      <w:r w:rsidR="002F3396">
        <w:t>LE Provider</w:t>
      </w:r>
      <w:r w:rsidR="003D3573">
        <w:t>: S. Freedman and Company, Inc.</w:t>
      </w:r>
    </w:p>
    <w:p w14:paraId="417A4DB0" w14:textId="77777777" w:rsidR="007C288E" w:rsidRDefault="007C288E" w:rsidP="00760622">
      <w:pPr>
        <w:jc w:val="center"/>
      </w:pPr>
    </w:p>
    <w:p w14:paraId="72DF4108" w14:textId="08C8E47C" w:rsidR="005406F8" w:rsidRDefault="008776D4" w:rsidP="00C43712">
      <w:pPr>
        <w:jc w:val="center"/>
      </w:pPr>
      <w:r>
        <w:t>1.</w:t>
      </w:r>
      <w:r w:rsidR="002D40BE">
        <w:t xml:space="preserve">0 </w:t>
      </w:r>
      <w:r w:rsidR="003D3573">
        <w:t xml:space="preserve">Pennsylvania </w:t>
      </w:r>
      <w:r w:rsidR="00AB09C6">
        <w:t>CLE</w:t>
      </w:r>
      <w:r w:rsidR="00E86470">
        <w:t xml:space="preserve"> </w:t>
      </w:r>
      <w:r w:rsidR="00857DB0">
        <w:t>Ethics</w:t>
      </w:r>
      <w:r w:rsidR="0074748F">
        <w:t xml:space="preserve"> </w:t>
      </w:r>
      <w:r w:rsidR="005406F8">
        <w:t>Credit</w:t>
      </w:r>
    </w:p>
    <w:p w14:paraId="79CEB32F" w14:textId="658395F1" w:rsidR="00760622" w:rsidRDefault="002D40BE" w:rsidP="00B21B42">
      <w:pPr>
        <w:jc w:val="center"/>
      </w:pPr>
      <w:r>
        <w:t>December 2</w:t>
      </w:r>
      <w:r w:rsidR="00757615">
        <w:t>, 2020</w:t>
      </w:r>
      <w:r w:rsidR="00CE5CC3">
        <w:t xml:space="preserve">                          </w:t>
      </w:r>
      <w:r w:rsidR="00AB4D07">
        <w:t>12</w:t>
      </w:r>
      <w:r w:rsidR="005F06EF">
        <w:t>:3</w:t>
      </w:r>
      <w:r w:rsidR="001619FE">
        <w:t>0 P.M. to</w:t>
      </w:r>
      <w:r w:rsidR="005F06EF">
        <w:t xml:space="preserve"> </w:t>
      </w:r>
      <w:r>
        <w:t>1:3</w:t>
      </w:r>
      <w:r w:rsidR="00F538D7">
        <w:t>0</w:t>
      </w:r>
      <w:r w:rsidR="007D7A27">
        <w:t xml:space="preserve"> P.M.</w:t>
      </w:r>
    </w:p>
    <w:p w14:paraId="62FB0116" w14:textId="77777777" w:rsidR="00D42F12" w:rsidRDefault="00D42F12" w:rsidP="00C43712">
      <w:pPr>
        <w:jc w:val="center"/>
      </w:pPr>
    </w:p>
    <w:p w14:paraId="09BD05D8" w14:textId="30F28592" w:rsidR="003D3573" w:rsidRDefault="00D42F12" w:rsidP="00C43712">
      <w:pPr>
        <w:jc w:val="center"/>
      </w:pPr>
      <w:r>
        <w:t>Live Webinar</w:t>
      </w:r>
    </w:p>
    <w:p w14:paraId="3395D502" w14:textId="77777777" w:rsidR="007A01F3" w:rsidRDefault="007A01F3"/>
    <w:p w14:paraId="161987A5" w14:textId="77777777" w:rsidR="00334E3B" w:rsidRPr="00334E3B" w:rsidRDefault="00334E3B" w:rsidP="00334E3B">
      <w:pPr>
        <w:jc w:val="center"/>
        <w:rPr>
          <w:u w:val="single"/>
        </w:rPr>
      </w:pPr>
      <w:r w:rsidRPr="00334E3B">
        <w:rPr>
          <w:u w:val="single"/>
        </w:rPr>
        <w:t>Registration Confirmation</w:t>
      </w:r>
    </w:p>
    <w:p w14:paraId="6C757737" w14:textId="77777777" w:rsidR="007E77EC" w:rsidRDefault="007E77EC"/>
    <w:p w14:paraId="716B749C" w14:textId="1755E209" w:rsidR="001E1AA3" w:rsidRDefault="00334E3B">
      <w:r>
        <w:t>Attorney</w:t>
      </w:r>
      <w:r w:rsidR="001E1AA3">
        <w:t>’s Name</w:t>
      </w:r>
      <w:r w:rsidR="005477E0">
        <w:t xml:space="preserve">: </w:t>
      </w:r>
      <w:sdt>
        <w:sdtPr>
          <w:id w:val="-276800202"/>
          <w:placeholder>
            <w:docPart w:val="DefaultPlaceholder_-1854013440"/>
          </w:placeholder>
          <w:showingPlcHdr/>
          <w:text/>
        </w:sdtPr>
        <w:sdtEndPr/>
        <w:sdtContent>
          <w:r w:rsidR="005477E0" w:rsidRPr="00D7122B">
            <w:rPr>
              <w:rStyle w:val="PlaceholderText"/>
            </w:rPr>
            <w:t>Click or tap here to enter text.</w:t>
          </w:r>
        </w:sdtContent>
      </w:sdt>
      <w:r w:rsidR="001E1AA3">
        <w:t xml:space="preserve">  </w:t>
      </w:r>
    </w:p>
    <w:p w14:paraId="426579C9" w14:textId="77777777" w:rsidR="001E1AA3" w:rsidRDefault="001E1AA3"/>
    <w:p w14:paraId="49FDEA43" w14:textId="5C0ED7FF" w:rsidR="001E1AA3" w:rsidRDefault="001E1AA3">
      <w:r>
        <w:t>Pennsylvania Identification Number:</w:t>
      </w:r>
      <w:r w:rsidR="005477E0">
        <w:t xml:space="preserve"> </w:t>
      </w:r>
      <w:sdt>
        <w:sdtPr>
          <w:id w:val="1573466999"/>
          <w:placeholder>
            <w:docPart w:val="DefaultPlaceholder_-1854013440"/>
          </w:placeholder>
          <w:showingPlcHdr/>
          <w:text/>
        </w:sdtPr>
        <w:sdtEndPr/>
        <w:sdtContent>
          <w:r w:rsidR="005477E0" w:rsidRPr="00D7122B">
            <w:rPr>
              <w:rStyle w:val="PlaceholderText"/>
            </w:rPr>
            <w:t>Click or tap here to enter text.</w:t>
          </w:r>
        </w:sdtContent>
      </w:sdt>
    </w:p>
    <w:p w14:paraId="2D10E8CE" w14:textId="77777777" w:rsidR="007E77EC" w:rsidRDefault="007E77EC"/>
    <w:p w14:paraId="7CBFDFDA" w14:textId="77777777" w:rsidR="00334E3B" w:rsidRPr="00334E3B" w:rsidRDefault="002F3396" w:rsidP="00334E3B">
      <w:pPr>
        <w:jc w:val="center"/>
        <w:rPr>
          <w:u w:val="single"/>
        </w:rPr>
      </w:pPr>
      <w:r>
        <w:rPr>
          <w:u w:val="single"/>
        </w:rPr>
        <w:t>Course</w:t>
      </w:r>
      <w:r w:rsidR="00334E3B" w:rsidRPr="00334E3B">
        <w:rPr>
          <w:u w:val="single"/>
        </w:rPr>
        <w:t xml:space="preserve"> Evaluation</w:t>
      </w:r>
    </w:p>
    <w:p w14:paraId="67FBB72A" w14:textId="77777777" w:rsidR="00334E3B" w:rsidRDefault="00334E3B"/>
    <w:p w14:paraId="3EAEA199" w14:textId="3012456F" w:rsidR="007A01F3" w:rsidRDefault="007A01F3">
      <w:r>
        <w:t>OVERALL QUALITY:</w:t>
      </w:r>
      <w:r w:rsidR="001E1AA3">
        <w:tab/>
      </w:r>
      <w:r w:rsidR="00D42F12">
        <w:tab/>
      </w:r>
      <w:r w:rsidR="00D42F12">
        <w:tab/>
      </w:r>
      <w:r w:rsidR="00AB4D07">
        <w:tab/>
      </w:r>
      <w:r w:rsidR="001E1AA3">
        <w:t>WRITTEN MATERIALS:</w:t>
      </w:r>
    </w:p>
    <w:p w14:paraId="0649FB52" w14:textId="4AF00C99" w:rsidR="007A01F3" w:rsidRDefault="001E1AA3">
      <w:r>
        <w:t>Excellent</w:t>
      </w:r>
      <w:r>
        <w:tab/>
      </w:r>
      <w:r w:rsidR="005477E0">
        <w:tab/>
      </w:r>
      <w:r w:rsidR="005477E0">
        <w:tab/>
      </w:r>
      <w:r>
        <w:tab/>
      </w:r>
      <w:sdt>
        <w:sdtPr>
          <w:id w:val="-635946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4D07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proofErr w:type="spellStart"/>
      <w:r>
        <w:t>Excellent</w:t>
      </w:r>
      <w:proofErr w:type="spellEnd"/>
      <w:r>
        <w:tab/>
      </w:r>
      <w:r w:rsidR="005477E0">
        <w:tab/>
      </w:r>
      <w:r w:rsidR="005477E0">
        <w:tab/>
      </w:r>
      <w:sdt>
        <w:sdtPr>
          <w:id w:val="1417667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4F9">
            <w:rPr>
              <w:rFonts w:ascii="MS Gothic" w:eastAsia="MS Gothic" w:hAnsi="MS Gothic" w:hint="eastAsia"/>
            </w:rPr>
            <w:t>☐</w:t>
          </w:r>
        </w:sdtContent>
      </w:sdt>
      <w:r w:rsidR="003D3573">
        <w:t xml:space="preserve">Exceeded Expectations      </w:t>
      </w:r>
      <w:r>
        <w:tab/>
      </w:r>
      <w:r w:rsidR="005477E0">
        <w:tab/>
      </w:r>
      <w:sdt>
        <w:sdtPr>
          <w:id w:val="1091518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77E0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650CE3">
        <w:t xml:space="preserve">   </w:t>
      </w:r>
      <w:r w:rsidR="00D42F12">
        <w:tab/>
      </w:r>
      <w:r>
        <w:t>Exceeded Expectations</w:t>
      </w:r>
      <w:r w:rsidR="005477E0">
        <w:tab/>
      </w:r>
      <w:sdt>
        <w:sdtPr>
          <w:id w:val="-1942208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77E0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</w:p>
    <w:p w14:paraId="5F3B2824" w14:textId="5C7A8F18" w:rsidR="007A01F3" w:rsidRDefault="001E1AA3">
      <w:r>
        <w:t>Met Expectations</w:t>
      </w:r>
      <w:r>
        <w:tab/>
      </w:r>
      <w:r>
        <w:tab/>
      </w:r>
      <w:r>
        <w:tab/>
      </w:r>
      <w:sdt>
        <w:sdtPr>
          <w:id w:val="-1789274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77E0">
            <w:rPr>
              <w:rFonts w:ascii="MS Gothic" w:eastAsia="MS Gothic" w:hAnsi="MS Gothic" w:hint="eastAsia"/>
            </w:rPr>
            <w:t>☐</w:t>
          </w:r>
        </w:sdtContent>
      </w:sdt>
      <w:r w:rsidR="00650CE3">
        <w:t xml:space="preserve">   </w:t>
      </w:r>
      <w:r w:rsidR="00D42F12">
        <w:tab/>
      </w:r>
      <w:r w:rsidR="00D42F12">
        <w:tab/>
      </w:r>
      <w:r>
        <w:t>Met Expectations</w:t>
      </w:r>
      <w:r>
        <w:tab/>
      </w:r>
      <w:r w:rsidR="005477E0">
        <w:tab/>
      </w:r>
      <w:sdt>
        <w:sdtPr>
          <w:id w:val="-1061639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77E0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</w:p>
    <w:p w14:paraId="7B7FE57C" w14:textId="4C94456E" w:rsidR="007A01F3" w:rsidRDefault="001E1AA3">
      <w:r>
        <w:t>Needs Improvement</w:t>
      </w:r>
      <w:r>
        <w:tab/>
      </w:r>
      <w:r>
        <w:tab/>
      </w:r>
      <w:r w:rsidR="005477E0">
        <w:tab/>
      </w:r>
      <w:sdt>
        <w:sdtPr>
          <w:id w:val="79186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77E0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650CE3">
        <w:t xml:space="preserve">   </w:t>
      </w:r>
      <w:r w:rsidR="00D42F12">
        <w:tab/>
      </w:r>
      <w:r>
        <w:t>Needs Improvement</w:t>
      </w:r>
      <w:r>
        <w:tab/>
      </w:r>
      <w:r>
        <w:tab/>
      </w:r>
      <w:sdt>
        <w:sdtPr>
          <w:id w:val="-700703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77E0">
            <w:rPr>
              <w:rFonts w:ascii="MS Gothic" w:eastAsia="MS Gothic" w:hAnsi="MS Gothic" w:hint="eastAsia"/>
            </w:rPr>
            <w:t>☐</w:t>
          </w:r>
        </w:sdtContent>
      </w:sdt>
    </w:p>
    <w:p w14:paraId="7493C246" w14:textId="08F6528D" w:rsidR="007A01F3" w:rsidRDefault="001E1AA3" w:rsidP="003D3573">
      <w:r>
        <w:t>Failed to Meet Expectations</w:t>
      </w:r>
      <w:r>
        <w:tab/>
      </w:r>
      <w:r>
        <w:tab/>
      </w:r>
      <w:sdt>
        <w:sdtPr>
          <w:id w:val="-327827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77E0">
            <w:rPr>
              <w:rFonts w:ascii="MS Gothic" w:eastAsia="MS Gothic" w:hAnsi="MS Gothic" w:hint="eastAsia"/>
            </w:rPr>
            <w:t>☐</w:t>
          </w:r>
        </w:sdtContent>
      </w:sdt>
      <w:r w:rsidR="00D42F12">
        <w:tab/>
      </w:r>
      <w:r w:rsidR="00D42F12">
        <w:tab/>
      </w:r>
      <w:r>
        <w:t>Failed to Meet Expectations</w:t>
      </w:r>
      <w:r>
        <w:tab/>
      </w:r>
      <w:sdt>
        <w:sdtPr>
          <w:id w:val="-2095689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77E0">
            <w:rPr>
              <w:rFonts w:ascii="MS Gothic" w:eastAsia="MS Gothic" w:hAnsi="MS Gothic" w:hint="eastAsia"/>
            </w:rPr>
            <w:t>☐</w:t>
          </w:r>
        </w:sdtContent>
      </w:sdt>
    </w:p>
    <w:p w14:paraId="6390FDED" w14:textId="77777777" w:rsidR="003D3573" w:rsidRDefault="00AB101D">
      <w:r>
        <w:t xml:space="preserve"> </w:t>
      </w:r>
    </w:p>
    <w:p w14:paraId="4C6A48BC" w14:textId="1CAB4BD1" w:rsidR="00A4788C" w:rsidRDefault="009108F9" w:rsidP="001E1AA3">
      <w:r w:rsidRPr="00920AFC">
        <w:t>INSTRUCTOR</w:t>
      </w:r>
      <w:r w:rsidR="00F14722">
        <w:t>:</w:t>
      </w:r>
      <w:r w:rsidR="000406DC">
        <w:t xml:space="preserve"> </w:t>
      </w:r>
      <w:r w:rsidR="002D40BE">
        <w:t>Rabbi Adam Zeff</w:t>
      </w:r>
      <w:r w:rsidR="00D42F12">
        <w:tab/>
      </w:r>
      <w:r w:rsidR="00857DB0">
        <w:tab/>
      </w:r>
      <w:r w:rsidR="002D40BE">
        <w:tab/>
      </w:r>
      <w:r w:rsidR="00AB4D07">
        <w:t>TECHNOLOGY – EASE OF USE</w:t>
      </w:r>
      <w:r w:rsidR="001755C5">
        <w:t>:</w:t>
      </w:r>
    </w:p>
    <w:p w14:paraId="6064F8D7" w14:textId="22BDA320" w:rsidR="002D40BE" w:rsidRDefault="002D40BE">
      <w:r>
        <w:t xml:space="preserve">Maria </w:t>
      </w:r>
      <w:proofErr w:type="spellStart"/>
      <w:r>
        <w:t>Pulzetti</w:t>
      </w:r>
      <w:proofErr w:type="spellEnd"/>
      <w:r>
        <w:t>, Esq.</w:t>
      </w:r>
    </w:p>
    <w:p w14:paraId="3F4F5CB0" w14:textId="77ADC4D4" w:rsidR="007A01F3" w:rsidRDefault="001E1AA3">
      <w:r>
        <w:t>Excellent</w:t>
      </w:r>
      <w:r>
        <w:tab/>
      </w:r>
      <w:r w:rsidR="005477E0">
        <w:tab/>
      </w:r>
      <w:r w:rsidR="005477E0">
        <w:tab/>
      </w:r>
      <w:r w:rsidR="005477E0">
        <w:tab/>
      </w:r>
      <w:sdt>
        <w:sdtPr>
          <w:id w:val="-1528322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77E0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5477E0">
        <w:tab/>
      </w:r>
      <w:proofErr w:type="spellStart"/>
      <w:r>
        <w:t>Excellent</w:t>
      </w:r>
      <w:proofErr w:type="spellEnd"/>
      <w:r>
        <w:tab/>
      </w:r>
      <w:r w:rsidR="004734F9">
        <w:tab/>
      </w:r>
      <w:r w:rsidR="004734F9">
        <w:tab/>
      </w:r>
      <w:sdt>
        <w:sdtPr>
          <w:id w:val="1665353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4F9">
            <w:rPr>
              <w:rFonts w:ascii="MS Gothic" w:eastAsia="MS Gothic" w:hAnsi="MS Gothic" w:hint="eastAsia"/>
            </w:rPr>
            <w:t>☐</w:t>
          </w:r>
        </w:sdtContent>
      </w:sdt>
      <w:r>
        <w:t>Exceeded Expectations</w:t>
      </w:r>
      <w:r>
        <w:tab/>
      </w:r>
      <w:r w:rsidR="005477E0">
        <w:tab/>
      </w:r>
      <w:sdt>
        <w:sdtPr>
          <w:id w:val="-27493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77E0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650CE3">
        <w:t xml:space="preserve">   </w:t>
      </w:r>
      <w:r w:rsidR="00D42F12">
        <w:tab/>
      </w:r>
      <w:r>
        <w:t>Exceeded Expectations</w:t>
      </w:r>
      <w:r>
        <w:tab/>
      </w:r>
      <w:sdt>
        <w:sdtPr>
          <w:id w:val="778150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4F9">
            <w:rPr>
              <w:rFonts w:ascii="MS Gothic" w:eastAsia="MS Gothic" w:hAnsi="MS Gothic" w:hint="eastAsia"/>
            </w:rPr>
            <w:t>☐</w:t>
          </w:r>
        </w:sdtContent>
      </w:sdt>
    </w:p>
    <w:p w14:paraId="62A3A327" w14:textId="5E5769DD" w:rsidR="007A01F3" w:rsidRDefault="001E1AA3">
      <w:r>
        <w:t>Met Expectations</w:t>
      </w:r>
      <w:r>
        <w:tab/>
      </w:r>
      <w:r w:rsidR="004734F9">
        <w:tab/>
      </w:r>
      <w:r w:rsidR="004734F9">
        <w:tab/>
      </w:r>
      <w:sdt>
        <w:sdtPr>
          <w:id w:val="-853417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4F9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>Met Expectations</w:t>
      </w:r>
      <w:r w:rsidR="004734F9">
        <w:tab/>
      </w:r>
      <w:r w:rsidR="004734F9">
        <w:tab/>
      </w:r>
      <w:sdt>
        <w:sdtPr>
          <w:id w:val="-299239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4F9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</w:p>
    <w:p w14:paraId="3AB6F97E" w14:textId="563D02C7" w:rsidR="007A01F3" w:rsidRDefault="001E1AA3">
      <w:r>
        <w:t>Needs Improvement</w:t>
      </w:r>
      <w:r>
        <w:tab/>
      </w:r>
      <w:r>
        <w:tab/>
      </w:r>
      <w:r>
        <w:tab/>
      </w:r>
      <w:sdt>
        <w:sdtPr>
          <w:id w:val="-1853032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4F9">
            <w:rPr>
              <w:rFonts w:ascii="MS Gothic" w:eastAsia="MS Gothic" w:hAnsi="MS Gothic" w:hint="eastAsia"/>
            </w:rPr>
            <w:t>☐</w:t>
          </w:r>
        </w:sdtContent>
      </w:sdt>
      <w:r w:rsidR="00650CE3">
        <w:t xml:space="preserve">  </w:t>
      </w:r>
      <w:r w:rsidR="00D42F12">
        <w:tab/>
      </w:r>
      <w:r w:rsidR="00D42F12">
        <w:tab/>
      </w:r>
      <w:r>
        <w:t>Needs Improvement</w:t>
      </w:r>
      <w:r>
        <w:tab/>
      </w:r>
      <w:r>
        <w:tab/>
      </w:r>
      <w:sdt>
        <w:sdtPr>
          <w:id w:val="313998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4F9">
            <w:rPr>
              <w:rFonts w:ascii="MS Gothic" w:eastAsia="MS Gothic" w:hAnsi="MS Gothic" w:hint="eastAsia"/>
            </w:rPr>
            <w:t>☐</w:t>
          </w:r>
        </w:sdtContent>
      </w:sdt>
    </w:p>
    <w:p w14:paraId="188E26F3" w14:textId="73354E01" w:rsidR="007A01F3" w:rsidRDefault="001E1AA3">
      <w:r>
        <w:t>Failed to Meet Expectations</w:t>
      </w:r>
      <w:r>
        <w:tab/>
      </w:r>
      <w:r>
        <w:tab/>
      </w:r>
      <w:sdt>
        <w:sdtPr>
          <w:id w:val="360705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4F9">
            <w:rPr>
              <w:rFonts w:ascii="MS Gothic" w:eastAsia="MS Gothic" w:hAnsi="MS Gothic" w:hint="eastAsia"/>
            </w:rPr>
            <w:t>☐</w:t>
          </w:r>
        </w:sdtContent>
      </w:sdt>
      <w:r w:rsidR="00650CE3">
        <w:t xml:space="preserve">   </w:t>
      </w:r>
      <w:r w:rsidR="00D42F12">
        <w:tab/>
      </w:r>
      <w:r w:rsidR="00D42F12">
        <w:tab/>
      </w:r>
      <w:r>
        <w:t>Failed to Meet Expectations</w:t>
      </w:r>
      <w:r>
        <w:tab/>
      </w:r>
      <w:sdt>
        <w:sdtPr>
          <w:id w:val="1871804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4F9">
            <w:rPr>
              <w:rFonts w:ascii="MS Gothic" w:eastAsia="MS Gothic" w:hAnsi="MS Gothic" w:hint="eastAsia"/>
            </w:rPr>
            <w:t>☐</w:t>
          </w:r>
        </w:sdtContent>
      </w:sdt>
    </w:p>
    <w:p w14:paraId="2078F964" w14:textId="77777777" w:rsidR="000B7904" w:rsidRDefault="000B7904"/>
    <w:p w14:paraId="7B410350" w14:textId="6ED39959" w:rsidR="00760622" w:rsidRDefault="00760622" w:rsidP="00D42F12">
      <w:r>
        <w:t>Comments</w:t>
      </w:r>
      <w:r w:rsidR="00D42F12">
        <w:t>:</w:t>
      </w:r>
      <w:r w:rsidR="004734F9">
        <w:t xml:space="preserve">  </w:t>
      </w:r>
    </w:p>
    <w:p w14:paraId="72DCCB1B" w14:textId="1B68CA0A" w:rsidR="00D42F12" w:rsidRDefault="00D42F12" w:rsidP="00D42F12"/>
    <w:p w14:paraId="1E1BA598" w14:textId="25AC8865" w:rsidR="00D42F12" w:rsidRDefault="00D42F12" w:rsidP="00D42F12"/>
    <w:p w14:paraId="66F94BCD" w14:textId="04DDF1C2" w:rsidR="00D42F12" w:rsidRDefault="00D42F12" w:rsidP="00D42F12"/>
    <w:p w14:paraId="519063BC" w14:textId="2B4F0F58" w:rsidR="00D42F12" w:rsidRDefault="00D42F12" w:rsidP="00D42F12"/>
    <w:p w14:paraId="130C79F7" w14:textId="60AFA7C9" w:rsidR="00D42F12" w:rsidRDefault="00D42F12" w:rsidP="00D42F12"/>
    <w:p w14:paraId="4DC4A68E" w14:textId="0C367BF1" w:rsidR="00D42F12" w:rsidRDefault="00D42F12" w:rsidP="00D42F12"/>
    <w:p w14:paraId="213D84AD" w14:textId="50179632" w:rsidR="00D42F12" w:rsidRDefault="00D42F12" w:rsidP="00D42F12"/>
    <w:p w14:paraId="08291FE2" w14:textId="77777777" w:rsidR="00760622" w:rsidRDefault="00760622" w:rsidP="001E1AA3"/>
    <w:p w14:paraId="496F870F" w14:textId="4D645668" w:rsidR="002F3396" w:rsidRDefault="001E1AA3" w:rsidP="001E1AA3">
      <w:r>
        <w:t>Attorney</w:t>
      </w:r>
      <w:r w:rsidR="000F451B">
        <w:t>’s Signature</w:t>
      </w:r>
      <w:r w:rsidR="004734F9">
        <w:t>:</w:t>
      </w:r>
    </w:p>
    <w:sectPr w:rsidR="002F339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C9A"/>
    <w:rsid w:val="0002554C"/>
    <w:rsid w:val="000263ED"/>
    <w:rsid w:val="000319BE"/>
    <w:rsid w:val="000406DC"/>
    <w:rsid w:val="0006094E"/>
    <w:rsid w:val="00074AB9"/>
    <w:rsid w:val="00080F0A"/>
    <w:rsid w:val="00083F7C"/>
    <w:rsid w:val="0009059D"/>
    <w:rsid w:val="00091307"/>
    <w:rsid w:val="00094505"/>
    <w:rsid w:val="000A1E05"/>
    <w:rsid w:val="000B7904"/>
    <w:rsid w:val="000C0A0F"/>
    <w:rsid w:val="000C234F"/>
    <w:rsid w:val="000D40C2"/>
    <w:rsid w:val="000F451B"/>
    <w:rsid w:val="00124D6C"/>
    <w:rsid w:val="00135DD4"/>
    <w:rsid w:val="001619FE"/>
    <w:rsid w:val="001755C5"/>
    <w:rsid w:val="0018602B"/>
    <w:rsid w:val="001A3F38"/>
    <w:rsid w:val="001A421F"/>
    <w:rsid w:val="001B668E"/>
    <w:rsid w:val="001E1AA3"/>
    <w:rsid w:val="001E294C"/>
    <w:rsid w:val="0023171D"/>
    <w:rsid w:val="00245E10"/>
    <w:rsid w:val="00265259"/>
    <w:rsid w:val="002822B1"/>
    <w:rsid w:val="0028704C"/>
    <w:rsid w:val="002A3754"/>
    <w:rsid w:val="002C1124"/>
    <w:rsid w:val="002D40BE"/>
    <w:rsid w:val="002E2364"/>
    <w:rsid w:val="002E4D2D"/>
    <w:rsid w:val="002F3396"/>
    <w:rsid w:val="002F63C8"/>
    <w:rsid w:val="002F6844"/>
    <w:rsid w:val="002F69B5"/>
    <w:rsid w:val="00334327"/>
    <w:rsid w:val="00334E3B"/>
    <w:rsid w:val="00346324"/>
    <w:rsid w:val="00360E32"/>
    <w:rsid w:val="003D3573"/>
    <w:rsid w:val="003F7E8B"/>
    <w:rsid w:val="00406F31"/>
    <w:rsid w:val="00410E01"/>
    <w:rsid w:val="004219AE"/>
    <w:rsid w:val="00456B91"/>
    <w:rsid w:val="00456B93"/>
    <w:rsid w:val="00463C9A"/>
    <w:rsid w:val="004734F9"/>
    <w:rsid w:val="004965D3"/>
    <w:rsid w:val="004A3CB3"/>
    <w:rsid w:val="004B5BF9"/>
    <w:rsid w:val="004D1C2A"/>
    <w:rsid w:val="004D2500"/>
    <w:rsid w:val="004D63C5"/>
    <w:rsid w:val="004D7AB9"/>
    <w:rsid w:val="004E5707"/>
    <w:rsid w:val="004F50F0"/>
    <w:rsid w:val="005123AA"/>
    <w:rsid w:val="005255E9"/>
    <w:rsid w:val="005306A7"/>
    <w:rsid w:val="005406F8"/>
    <w:rsid w:val="005477E0"/>
    <w:rsid w:val="00553B32"/>
    <w:rsid w:val="00555491"/>
    <w:rsid w:val="005759ED"/>
    <w:rsid w:val="005A67D7"/>
    <w:rsid w:val="005A78D9"/>
    <w:rsid w:val="005B3A67"/>
    <w:rsid w:val="005D30D4"/>
    <w:rsid w:val="005E14DE"/>
    <w:rsid w:val="005F0475"/>
    <w:rsid w:val="005F06EF"/>
    <w:rsid w:val="006365FC"/>
    <w:rsid w:val="00650CE3"/>
    <w:rsid w:val="00656B1F"/>
    <w:rsid w:val="00665620"/>
    <w:rsid w:val="00666AC4"/>
    <w:rsid w:val="00667F9E"/>
    <w:rsid w:val="00690346"/>
    <w:rsid w:val="006B17C2"/>
    <w:rsid w:val="006E52F8"/>
    <w:rsid w:val="006F721A"/>
    <w:rsid w:val="00720C0A"/>
    <w:rsid w:val="0074748F"/>
    <w:rsid w:val="00757615"/>
    <w:rsid w:val="00760622"/>
    <w:rsid w:val="0076290C"/>
    <w:rsid w:val="00765E40"/>
    <w:rsid w:val="00767A29"/>
    <w:rsid w:val="007944F5"/>
    <w:rsid w:val="007A01F3"/>
    <w:rsid w:val="007A102A"/>
    <w:rsid w:val="007C288E"/>
    <w:rsid w:val="007C4E80"/>
    <w:rsid w:val="007C7A6B"/>
    <w:rsid w:val="007D7A27"/>
    <w:rsid w:val="007E3DE0"/>
    <w:rsid w:val="007E77EC"/>
    <w:rsid w:val="008110BF"/>
    <w:rsid w:val="00816C8E"/>
    <w:rsid w:val="008172E6"/>
    <w:rsid w:val="008233A2"/>
    <w:rsid w:val="00827399"/>
    <w:rsid w:val="0083331C"/>
    <w:rsid w:val="00852683"/>
    <w:rsid w:val="00857DB0"/>
    <w:rsid w:val="0087647C"/>
    <w:rsid w:val="008776D4"/>
    <w:rsid w:val="008816D9"/>
    <w:rsid w:val="008871D0"/>
    <w:rsid w:val="008936AE"/>
    <w:rsid w:val="008A3744"/>
    <w:rsid w:val="008E2E0E"/>
    <w:rsid w:val="00902EF2"/>
    <w:rsid w:val="0091024C"/>
    <w:rsid w:val="009108F9"/>
    <w:rsid w:val="00920AFC"/>
    <w:rsid w:val="009263B5"/>
    <w:rsid w:val="009813CD"/>
    <w:rsid w:val="00985A01"/>
    <w:rsid w:val="009B0282"/>
    <w:rsid w:val="009B0862"/>
    <w:rsid w:val="009B0C05"/>
    <w:rsid w:val="009B55BF"/>
    <w:rsid w:val="009C6397"/>
    <w:rsid w:val="00A412A2"/>
    <w:rsid w:val="00A4788C"/>
    <w:rsid w:val="00A52BA5"/>
    <w:rsid w:val="00A54577"/>
    <w:rsid w:val="00A61584"/>
    <w:rsid w:val="00A61975"/>
    <w:rsid w:val="00A864A2"/>
    <w:rsid w:val="00A95A17"/>
    <w:rsid w:val="00A97D22"/>
    <w:rsid w:val="00AA4081"/>
    <w:rsid w:val="00AB09C6"/>
    <w:rsid w:val="00AB101D"/>
    <w:rsid w:val="00AB4D07"/>
    <w:rsid w:val="00AC619F"/>
    <w:rsid w:val="00AD14B9"/>
    <w:rsid w:val="00AE6847"/>
    <w:rsid w:val="00B21B42"/>
    <w:rsid w:val="00B21D11"/>
    <w:rsid w:val="00B40384"/>
    <w:rsid w:val="00B623C4"/>
    <w:rsid w:val="00B879C2"/>
    <w:rsid w:val="00B91D6E"/>
    <w:rsid w:val="00B93E79"/>
    <w:rsid w:val="00BA5127"/>
    <w:rsid w:val="00BB3C12"/>
    <w:rsid w:val="00BB601A"/>
    <w:rsid w:val="00BB6510"/>
    <w:rsid w:val="00BB6EDE"/>
    <w:rsid w:val="00BC3852"/>
    <w:rsid w:val="00BD7E0E"/>
    <w:rsid w:val="00C0104B"/>
    <w:rsid w:val="00C216EF"/>
    <w:rsid w:val="00C22D92"/>
    <w:rsid w:val="00C42515"/>
    <w:rsid w:val="00C43712"/>
    <w:rsid w:val="00C465DE"/>
    <w:rsid w:val="00C62FAF"/>
    <w:rsid w:val="00C869C6"/>
    <w:rsid w:val="00CA3091"/>
    <w:rsid w:val="00CA7BAD"/>
    <w:rsid w:val="00CB4F84"/>
    <w:rsid w:val="00CC5F4D"/>
    <w:rsid w:val="00CC7F75"/>
    <w:rsid w:val="00CD206E"/>
    <w:rsid w:val="00CD7C66"/>
    <w:rsid w:val="00CE5CC3"/>
    <w:rsid w:val="00D07E6F"/>
    <w:rsid w:val="00D23802"/>
    <w:rsid w:val="00D42F12"/>
    <w:rsid w:val="00D475F3"/>
    <w:rsid w:val="00D74F77"/>
    <w:rsid w:val="00D83F15"/>
    <w:rsid w:val="00DA7A3F"/>
    <w:rsid w:val="00DB1E6B"/>
    <w:rsid w:val="00DC4A23"/>
    <w:rsid w:val="00DC53EB"/>
    <w:rsid w:val="00DD60B0"/>
    <w:rsid w:val="00DF4497"/>
    <w:rsid w:val="00E05545"/>
    <w:rsid w:val="00E10CC4"/>
    <w:rsid w:val="00E26537"/>
    <w:rsid w:val="00E66290"/>
    <w:rsid w:val="00E80A98"/>
    <w:rsid w:val="00E84AAD"/>
    <w:rsid w:val="00E86470"/>
    <w:rsid w:val="00EC4BE4"/>
    <w:rsid w:val="00EC7EF9"/>
    <w:rsid w:val="00EF2C72"/>
    <w:rsid w:val="00EF68E5"/>
    <w:rsid w:val="00F052E6"/>
    <w:rsid w:val="00F14722"/>
    <w:rsid w:val="00F2256C"/>
    <w:rsid w:val="00F44DE0"/>
    <w:rsid w:val="00F510E3"/>
    <w:rsid w:val="00F538D7"/>
    <w:rsid w:val="00F54414"/>
    <w:rsid w:val="00F70A5C"/>
    <w:rsid w:val="00FB7E7F"/>
    <w:rsid w:val="00FC16A0"/>
    <w:rsid w:val="00FC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803CD0"/>
  <w15:chartTrackingRefBased/>
  <w15:docId w15:val="{6F65D12B-4878-4307-90C4-38B62D1D8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B60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B601A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477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C0C96-EA24-4FBF-A3F0-AB4B9A0AA6E7}"/>
      </w:docPartPr>
      <w:docPartBody>
        <w:p w:rsidR="000A4858" w:rsidRDefault="00AF112E">
          <w:r w:rsidRPr="00D7122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12E"/>
    <w:rsid w:val="000A4858"/>
    <w:rsid w:val="002864ED"/>
    <w:rsid w:val="00902A32"/>
    <w:rsid w:val="009840BB"/>
    <w:rsid w:val="00AD0BBE"/>
    <w:rsid w:val="00AF112E"/>
    <w:rsid w:val="00BF4CAC"/>
    <w:rsid w:val="00C6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112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CONTINUING LEGAL EDUCATION SEMINAR</vt:lpstr>
    </vt:vector>
  </TitlesOfParts>
  <Company>S. Freedman and Company, Inc.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CONTINUING LEGAL EDUCATION SEMINAR</dc:title>
  <dc:subject/>
  <dc:creator>Valued Gateway Customer</dc:creator>
  <cp:keywords/>
  <cp:lastModifiedBy>Susan Freedman</cp:lastModifiedBy>
  <cp:revision>2</cp:revision>
  <cp:lastPrinted>2016-10-26T00:20:00Z</cp:lastPrinted>
  <dcterms:created xsi:type="dcterms:W3CDTF">2020-11-18T17:34:00Z</dcterms:created>
  <dcterms:modified xsi:type="dcterms:W3CDTF">2020-11-18T17:34:00Z</dcterms:modified>
</cp:coreProperties>
</file>